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4C13" w14:textId="77777777" w:rsidR="004901E8" w:rsidRDefault="004901E8" w:rsidP="004901E8">
      <w:pPr>
        <w:jc w:val="right"/>
        <w:rPr>
          <w:rFonts w:ascii="Times New Roman" w:hAnsi="Times New Roman" w:cs="Times New Roman"/>
          <w:sz w:val="24"/>
          <w:szCs w:val="24"/>
        </w:rPr>
      </w:pPr>
      <w:r w:rsidRPr="002F6ACF">
        <w:rPr>
          <w:rFonts w:ascii="Times New Roman" w:hAnsi="Times New Roman" w:cs="Times New Roman"/>
          <w:sz w:val="24"/>
          <w:szCs w:val="24"/>
        </w:rPr>
        <w:t xml:space="preserve">Приложение к </w:t>
      </w:r>
    </w:p>
    <w:p w14:paraId="7DAD33FD" w14:textId="77777777" w:rsidR="004901E8" w:rsidRDefault="004901E8" w:rsidP="004901E8">
      <w:pPr>
        <w:jc w:val="right"/>
        <w:rPr>
          <w:rFonts w:ascii="Times New Roman" w:hAnsi="Times New Roman" w:cs="Times New Roman"/>
          <w:sz w:val="24"/>
          <w:szCs w:val="24"/>
        </w:rPr>
      </w:pPr>
      <w:r w:rsidRPr="002F6ACF">
        <w:rPr>
          <w:rFonts w:ascii="Times New Roman" w:hAnsi="Times New Roman" w:cs="Times New Roman"/>
          <w:sz w:val="24"/>
          <w:szCs w:val="24"/>
        </w:rPr>
        <w:t>Техническому заданию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06EDD" w14:textId="457C520A" w:rsidR="004901E8" w:rsidRPr="002F6ACF" w:rsidRDefault="004901E8" w:rsidP="004901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производство СМР Тележная, 37, литер </w:t>
      </w:r>
      <w:r w:rsidR="000A066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99FB2A" w14:textId="77777777" w:rsidR="004901E8" w:rsidRPr="003366FB" w:rsidRDefault="004901E8" w:rsidP="004901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FB">
        <w:rPr>
          <w:rFonts w:ascii="Times New Roman" w:hAnsi="Times New Roman" w:cs="Times New Roman"/>
          <w:b/>
          <w:bCs/>
          <w:sz w:val="24"/>
          <w:szCs w:val="24"/>
        </w:rPr>
        <w:t>Состав работ.</w:t>
      </w:r>
    </w:p>
    <w:tbl>
      <w:tblPr>
        <w:tblW w:w="9790" w:type="dxa"/>
        <w:tblInd w:w="-431" w:type="dxa"/>
        <w:tblLook w:val="04A0" w:firstRow="1" w:lastRow="0" w:firstColumn="1" w:lastColumn="0" w:noHBand="0" w:noVBand="1"/>
      </w:tblPr>
      <w:tblGrid>
        <w:gridCol w:w="576"/>
        <w:gridCol w:w="17"/>
        <w:gridCol w:w="5086"/>
        <w:gridCol w:w="17"/>
        <w:gridCol w:w="975"/>
        <w:gridCol w:w="1134"/>
        <w:gridCol w:w="1985"/>
      </w:tblGrid>
      <w:tr w:rsidR="004901E8" w:rsidRPr="002F6ACF" w14:paraId="5E76273A" w14:textId="77777777" w:rsidTr="004901E8">
        <w:trPr>
          <w:trHeight w:val="31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3CDE" w14:textId="77777777" w:rsidR="004901E8" w:rsidRPr="00C45CCB" w:rsidRDefault="004901E8" w:rsidP="007D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CD9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CF66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493A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39B9" w14:textId="77777777" w:rsidR="004901E8" w:rsidRPr="00C45CCB" w:rsidRDefault="004901E8" w:rsidP="007D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0A066E" w:rsidRPr="008B005F" w14:paraId="413DF763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8394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9CCF" w14:textId="77777777" w:rsidR="000A066E" w:rsidRPr="000A066E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A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Тихонина</w:t>
            </w:r>
            <w:proofErr w:type="spellEnd"/>
            <w:r w:rsidRPr="000A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7515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632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E7C3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8B005F" w14:paraId="61AA6A88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58C0" w14:textId="21359DE6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71AD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напольных покрытий линолеум.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CEF8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C3A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F2A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8B005F" w14:paraId="70A4A09E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E029" w14:textId="20F755C0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F4A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763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465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11F4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8B005F" w14:paraId="4910A64E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CB93" w14:textId="4BA16E62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21C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1D0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FA01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D25B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0A066E" w:rsidRPr="008B005F" w14:paraId="694CD184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CF7C" w14:textId="0B1471F5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9706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5E3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44F6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4FA1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8B005F" w14:paraId="75EEC00C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A2B9" w14:textId="2A647B01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105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облицовки потолков </w:t>
            </w:r>
            <w:proofErr w:type="spellStart"/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пенопалистеролом</w:t>
            </w:r>
            <w:proofErr w:type="spellEnd"/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02D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F381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5794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8B005F" w14:paraId="0C448D54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9327" w14:textId="6BCF9546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36AE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Устройство: подвесных потолков типа "Армстронг" по каркасу из оцинкованного профиля.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802F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7626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5902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8B005F" w14:paraId="3373CE03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7CB3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A6D0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Воеводкин.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2D7D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E988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711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8B005F" w14:paraId="57AB774D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2613" w14:textId="159E9C50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0B3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светильников. Установка светильников IP20 мощностью 40W: с лампами светодиодными.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0F26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2D7" w14:textId="77777777" w:rsidR="000A066E" w:rsidRPr="008B005F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CA5F" w14:textId="77777777" w:rsidR="000A066E" w:rsidRPr="008B005F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10FA66E0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A82D" w14:textId="14D3E176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312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0A0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Вилаш</w:t>
            </w:r>
            <w:proofErr w:type="spellEnd"/>
            <w:r w:rsidRPr="000A0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285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FF01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CFA3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57467C46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5DDD" w14:textId="1F7D2E7B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3DC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ламинат.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A0A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1789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BDCF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17FD02DE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6D9C" w14:textId="63135F7E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DE3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3F6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002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5D3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78C90AD5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AF80" w14:textId="272887C1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BD2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DD4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F46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E8A6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0A066E" w:rsidRPr="002F6ACF" w14:paraId="35140E84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881C" w14:textId="0E58867E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8864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4596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C7D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ECF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18058DA6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A668" w14:textId="3CA710BC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D66C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светильников. Установка светильников IP20 мощностью 40W: с лампами светодиодными.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C3A1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B85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DAD2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10F498FA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C763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EFA4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Пифагор и сыновья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35C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ECE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6369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0225A592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5C88" w14:textId="7593D17D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793D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линолеум.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CF7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779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5B55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2F186528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95C5" w14:textId="0A50FD3D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AE91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AECA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6B7A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F6F9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166E0F3B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79EF" w14:textId="563BABF3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ADD4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5FD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98B0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03E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0A066E" w:rsidRPr="002F6ACF" w14:paraId="572EDBB9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02B5" w14:textId="2238B24E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9D0A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6D2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620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08A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27238F45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2DE3" w14:textId="6700EE69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A99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светильников. Установка светильников IP20 мощностью 40W: с лампами светодиодными.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F751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276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C8DD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466D04E5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1167" w14:textId="5A05D073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4CE6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ламинат.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DB09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D0D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AF7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4C208684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A3C0" w14:textId="195581C6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F6E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6144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538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5C7B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0B8AAA80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59C3" w14:textId="0A081048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F39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15B9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D8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0481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0A066E" w:rsidRPr="002F6ACF" w14:paraId="1F2DE8B0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97B0" w14:textId="320CEF29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4B3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081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E4F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AB28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0CC54241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628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6E5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Гасымов.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E0B7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97F0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824A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335B34D0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6446" w14:textId="6D32A165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8ECC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напольных покрытий ламинат.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F8E3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C89A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6EE5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311DEAF4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DF70" w14:textId="5E4A635A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974A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плинтуса пластового.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D64A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97A4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68B5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06230843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6E93" w14:textId="2D14F105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8BD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покрытий: из линолеума на клее КН-2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D63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37AE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A74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прим. линолеум КМ-2</w:t>
            </w:r>
          </w:p>
        </w:tc>
      </w:tr>
      <w:tr w:rsidR="000A066E" w:rsidRPr="002F6ACF" w14:paraId="32B64C2E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9496" w14:textId="1D0E3982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DD6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плинтуса КМ4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F64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F7A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B727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1FF14DB3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419A" w14:textId="178138CF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6FF5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покрытий стен, сайдинг пластиковый.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00FE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D4D5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D0EF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5E66A670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7C96" w14:textId="1E4A3ECD" w:rsidR="000A066E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2E95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Облицовка стен по одинарному металлическому каркасу из ПН и ПС профилей гипсокартонными листами в один слой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C46D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4936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959D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066E" w:rsidRPr="002F6ACF" w14:paraId="0EB04568" w14:textId="77777777" w:rsidTr="001C6BC8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0103" w14:textId="47EC51CD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A044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Шпатлевка, покраска стен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вод. краской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1D2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52D8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318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A066E" w:rsidRPr="002F6ACF" w14:paraId="0A52CD7B" w14:textId="77777777" w:rsidTr="001C6BC8">
        <w:trPr>
          <w:trHeight w:val="5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576A" w14:textId="4F8FE1A4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C90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 светильников. Установка светильников IP20 мощностью 40W: с лампами светодиодными.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6CD9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A72E" w14:textId="77777777" w:rsidR="000A066E" w:rsidRPr="00C45CCB" w:rsidRDefault="000A066E" w:rsidP="001C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4B6" w14:textId="77777777" w:rsidR="000A066E" w:rsidRPr="00C45CCB" w:rsidRDefault="000A066E" w:rsidP="001C6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F5A1B5F" w14:textId="77777777" w:rsidR="003D148A" w:rsidRDefault="003D148A"/>
    <w:sectPr w:rsidR="003D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65"/>
    <w:rsid w:val="000A066E"/>
    <w:rsid w:val="003A57E7"/>
    <w:rsid w:val="003D148A"/>
    <w:rsid w:val="004901E8"/>
    <w:rsid w:val="008063D8"/>
    <w:rsid w:val="00D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3966"/>
  <w15:chartTrackingRefBased/>
  <w15:docId w15:val="{894EA28E-7D3F-4223-8B33-8076653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3</cp:revision>
  <dcterms:created xsi:type="dcterms:W3CDTF">2023-01-31T11:14:00Z</dcterms:created>
  <dcterms:modified xsi:type="dcterms:W3CDTF">2023-01-31T11:23:00Z</dcterms:modified>
</cp:coreProperties>
</file>